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75" w:rsidRDefault="005D1475" w:rsidP="00BB07DC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Theme="minorHAnsi" w:cs="Arial"/>
          <w:b/>
          <w:bCs/>
          <w:color w:val="1F4E79" w:themeColor="accent1" w:themeShade="80"/>
          <w:kern w:val="24"/>
          <w:sz w:val="36"/>
          <w:szCs w:val="36"/>
        </w:rPr>
      </w:pPr>
      <w:bookmarkStart w:id="0" w:name="_GoBack"/>
      <w:bookmarkEnd w:id="0"/>
    </w:p>
    <w:p w:rsidR="00BB07DC" w:rsidRDefault="001311ED" w:rsidP="00BB07DC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Theme="minorHAnsi" w:cs="Arial"/>
          <w:b/>
          <w:bCs/>
          <w:color w:val="1F4E79" w:themeColor="accent1" w:themeShade="80"/>
          <w:kern w:val="24"/>
          <w:sz w:val="36"/>
          <w:szCs w:val="36"/>
        </w:rPr>
      </w:pPr>
      <w:r>
        <w:rPr>
          <w:rFonts w:asciiTheme="minorHAnsi" w:eastAsiaTheme="minorEastAsia" w:hAnsiTheme="minorHAnsi" w:cs="Arial"/>
          <w:b/>
          <w:bCs/>
          <w:noProof/>
          <w:color w:val="1F4E79" w:themeColor="accent1" w:themeShade="80"/>
          <w:kern w:val="24"/>
          <w:sz w:val="36"/>
          <w:szCs w:val="36"/>
          <w:lang w:val="en-US" w:eastAsia="en-US"/>
        </w:rPr>
        <w:drawing>
          <wp:inline distT="0" distB="0" distL="0" distR="0" wp14:anchorId="1EE13E95">
            <wp:extent cx="1048385" cy="1078865"/>
            <wp:effectExtent l="0" t="0" r="0" b="698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2210" w:rsidRPr="00BB07DC" w:rsidRDefault="00BB07DC" w:rsidP="00BB07DC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Theme="minorHAnsi" w:cs="Arial"/>
          <w:b/>
          <w:bCs/>
          <w:color w:val="1F4E79" w:themeColor="accent1" w:themeShade="80"/>
          <w:kern w:val="24"/>
          <w:sz w:val="36"/>
          <w:szCs w:val="36"/>
        </w:rPr>
      </w:pP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Et s</w:t>
      </w:r>
      <w:r w:rsidR="005A6B25" w:rsidRPr="00ED063A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amtaleverktøy for unge seksuallovbruddsdømte</w:t>
      </w:r>
      <w:r w:rsidR="00A02210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basert på «</w:t>
      </w:r>
      <w:r w:rsidR="00A02210" w:rsidRPr="001311ED">
        <w:rPr>
          <w:rFonts w:asciiTheme="minorHAnsi" w:eastAsiaTheme="minorEastAsia" w:hAnsiTheme="minorHAnsi" w:cs="Arial"/>
          <w:b/>
          <w:bCs/>
          <w:i/>
          <w:color w:val="000000" w:themeColor="text1"/>
          <w:kern w:val="24"/>
          <w:sz w:val="22"/>
          <w:szCs w:val="22"/>
        </w:rPr>
        <w:t>The Good Life Model</w:t>
      </w:r>
      <w:r w:rsidR="00A02210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».</w:t>
      </w:r>
    </w:p>
    <w:p w:rsidR="00BB07DC" w:rsidRDefault="005A6B25" w:rsidP="005A6B25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  <w:r w:rsidRPr="00ED063A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Et samarbeidsprosjekt mellom Kriminalomsorgen region sør, Konfliktrådet Sør-Øst &amp;</w:t>
      </w:r>
      <w:r w:rsidRPr="00ED063A">
        <w:rPr>
          <w:rFonts w:asciiTheme="minorHAnsi" w:hAnsiTheme="minorHAnsi"/>
          <w:b/>
          <w:sz w:val="22"/>
          <w:szCs w:val="22"/>
        </w:rPr>
        <w:t xml:space="preserve"> </w:t>
      </w:r>
      <w:r w:rsidRPr="00ED063A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the Lucy Faithfull Foundation UK.</w:t>
      </w:r>
      <w:r w:rsidR="002234A7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Pilotprosjekt </w:t>
      </w:r>
      <w:r w:rsidR="001311ED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gjennomført i perioden </w:t>
      </w:r>
      <w:r w:rsidR="00C43B89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1.</w:t>
      </w:r>
      <w:r w:rsidR="002234A7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januar 2021</w:t>
      </w:r>
      <w:r w:rsidR="00C43B89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– 30. mai 2022</w:t>
      </w:r>
      <w:r w:rsidR="001311ED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og evaluert av Universitetet Sørøst-Norge.</w:t>
      </w:r>
    </w:p>
    <w:p w:rsidR="001311ED" w:rsidRDefault="00BB07DC" w:rsidP="001311ED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="Arial"/>
          <w:b/>
          <w:bCs/>
          <w:noProof/>
          <w:color w:val="000000" w:themeColor="text1"/>
          <w:kern w:val="24"/>
          <w:sz w:val="22"/>
          <w:szCs w:val="22"/>
          <w:lang w:val="en-US" w:eastAsia="en-US"/>
        </w:rPr>
        <w:drawing>
          <wp:inline distT="0" distB="0" distL="0" distR="0" wp14:anchorId="1F9FB015">
            <wp:extent cx="1511935" cy="939165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11ED">
        <w:rPr>
          <w:rFonts w:asciiTheme="minorHAnsi" w:eastAsiaTheme="minorEastAsia" w:hAnsiTheme="minorHAnsi" w:cs="Arial"/>
          <w:b/>
          <w:bCs/>
          <w:noProof/>
          <w:color w:val="000000" w:themeColor="text1"/>
          <w:kern w:val="24"/>
          <w:sz w:val="22"/>
          <w:szCs w:val="22"/>
        </w:rPr>
        <w:t xml:space="preserve">                        </w:t>
      </w:r>
      <w:r w:rsidR="009803C8">
        <w:rPr>
          <w:rFonts w:asciiTheme="minorHAnsi" w:eastAsiaTheme="minorEastAsia" w:hAnsiTheme="minorHAnsi" w:cs="Arial"/>
          <w:b/>
          <w:bCs/>
          <w:noProof/>
          <w:color w:val="000000" w:themeColor="text1"/>
          <w:kern w:val="24"/>
          <w:sz w:val="22"/>
          <w:szCs w:val="22"/>
          <w:lang w:val="en-US" w:eastAsia="en-US"/>
        </w:rPr>
        <w:drawing>
          <wp:inline distT="0" distB="0" distL="0" distR="0" wp14:anchorId="19679996">
            <wp:extent cx="2009775" cy="438150"/>
            <wp:effectExtent l="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03C8" w:rsidRDefault="00A203FD" w:rsidP="001311ED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="Arial"/>
          <w:b/>
          <w:bCs/>
          <w:noProof/>
          <w:color w:val="000000" w:themeColor="text1"/>
          <w:kern w:val="24"/>
          <w:sz w:val="22"/>
          <w:szCs w:val="22"/>
          <w:lang w:val="en-US" w:eastAsia="en-US"/>
        </w:rPr>
        <w:drawing>
          <wp:inline distT="0" distB="0" distL="0" distR="0" wp14:anchorId="6F046F21">
            <wp:extent cx="1581150" cy="7905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11ED">
        <w:rPr>
          <w:rFonts w:asciiTheme="minorHAnsi" w:eastAsiaTheme="minorEastAsia" w:hAnsiTheme="minorHAnsi" w:cs="Arial"/>
          <w:b/>
          <w:bCs/>
          <w:noProof/>
          <w:color w:val="000000" w:themeColor="text1"/>
          <w:kern w:val="24"/>
          <w:sz w:val="22"/>
          <w:szCs w:val="22"/>
        </w:rPr>
        <w:t xml:space="preserve">                                 </w:t>
      </w:r>
      <w:r w:rsidR="001311ED">
        <w:rPr>
          <w:rFonts w:asciiTheme="minorHAnsi" w:eastAsiaTheme="minorEastAsia" w:hAnsiTheme="minorHAnsi" w:cs="Arial"/>
          <w:b/>
          <w:bCs/>
          <w:noProof/>
          <w:color w:val="000000" w:themeColor="text1"/>
          <w:kern w:val="24"/>
          <w:sz w:val="22"/>
          <w:szCs w:val="22"/>
          <w:lang w:val="en-US" w:eastAsia="en-US"/>
        </w:rPr>
        <w:drawing>
          <wp:inline distT="0" distB="0" distL="0" distR="0" wp14:anchorId="547B44C9">
            <wp:extent cx="1571625" cy="38100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3B1F" w:rsidRDefault="00D33B1F" w:rsidP="001B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6EB8" w:rsidRPr="001B6EB8" w:rsidRDefault="009130B7" w:rsidP="001B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Evalueringsskjema 2022</w:t>
      </w:r>
      <w:r w:rsidR="001311ED">
        <w:rPr>
          <w:rFonts w:ascii="Times New Roman" w:eastAsia="Times New Roman" w:hAnsi="Times New Roman" w:cs="Times New Roman"/>
          <w:b/>
          <w:sz w:val="32"/>
          <w:szCs w:val="32"/>
        </w:rPr>
        <w:t xml:space="preserve"> for ansatte </w:t>
      </w:r>
    </w:p>
    <w:p w:rsidR="00D33B1F" w:rsidRDefault="00D33B1F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0B7" w:rsidRDefault="001311ED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Denne </w:t>
      </w:r>
      <w:r w:rsidR="00BD4B05">
        <w:rPr>
          <w:rFonts w:ascii="Times New Roman" w:eastAsia="Times New Roman" w:hAnsi="Times New Roman" w:cs="Times New Roman"/>
          <w:sz w:val="24"/>
          <w:szCs w:val="24"/>
        </w:rPr>
        <w:t>evalueringen som gjennomføres av Universitetet i Sørøst-Norge (USN)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og de følgende spørsmål brukes som utgangspunkt for evalueringssamtalene med ansatte i kriminalomsorgen og Konfliktrådet som har vært delaktige i gjennomføringen av LeVel i pilotperioden.</w:t>
      </w:r>
      <w:r w:rsidR="00BD4B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B05" w:rsidRDefault="00BD4B05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475" w:rsidRDefault="005D1475" w:rsidP="000D7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B05" w:rsidRPr="00BD4B05" w:rsidRDefault="00BD4B05" w:rsidP="000D7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B05">
        <w:rPr>
          <w:rFonts w:ascii="Times New Roman" w:eastAsia="Times New Roman" w:hAnsi="Times New Roman" w:cs="Times New Roman"/>
          <w:b/>
          <w:sz w:val="24"/>
          <w:szCs w:val="24"/>
        </w:rPr>
        <w:t>Navn saksbehandler som har gjennomført LeVel med domfelte</w:t>
      </w:r>
    </w:p>
    <w:p w:rsidR="00BD4B05" w:rsidRDefault="00BD4B05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B05" w:rsidRDefault="00BD4B05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BD4B05" w:rsidRDefault="00BD4B05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B05" w:rsidRDefault="00BD4B05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B05" w:rsidRPr="00BD4B05" w:rsidRDefault="00BD4B05" w:rsidP="000D7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B05">
        <w:rPr>
          <w:rFonts w:ascii="Times New Roman" w:eastAsia="Times New Roman" w:hAnsi="Times New Roman" w:cs="Times New Roman"/>
          <w:b/>
          <w:sz w:val="24"/>
          <w:szCs w:val="24"/>
        </w:rPr>
        <w:t>Domfeltes alder</w:t>
      </w:r>
    </w:p>
    <w:p w:rsidR="00BD4B05" w:rsidRDefault="00BD4B05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B05" w:rsidRDefault="00BD4B05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BD4B05" w:rsidRDefault="00BD4B05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B05" w:rsidRDefault="00BD4B05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B05" w:rsidRPr="00BD4B05" w:rsidRDefault="00BD4B05" w:rsidP="000D7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B05">
        <w:rPr>
          <w:rFonts w:ascii="Times New Roman" w:eastAsia="Times New Roman" w:hAnsi="Times New Roman" w:cs="Times New Roman"/>
          <w:b/>
          <w:sz w:val="24"/>
          <w:szCs w:val="24"/>
        </w:rPr>
        <w:t>Lovbrudd og dom</w:t>
      </w:r>
    </w:p>
    <w:p w:rsidR="00BD4B05" w:rsidRDefault="00BD4B05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B05" w:rsidRDefault="00BD4B05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BD4B05" w:rsidRDefault="00BD4B05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B05" w:rsidRDefault="00BD4B05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1ED" w:rsidRDefault="001311ED" w:rsidP="000D7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1ED" w:rsidRDefault="001311ED" w:rsidP="000D7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B05" w:rsidRPr="00FD0A5A" w:rsidRDefault="00FD0A5A" w:rsidP="000D7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A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Periode for gjennomføring av LeVel (fra dato til dato) og antall samtaler gjennomført</w:t>
      </w:r>
    </w:p>
    <w:p w:rsidR="00FD0A5A" w:rsidRDefault="00FD0A5A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B05" w:rsidRDefault="00FD0A5A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1311ED" w:rsidRDefault="001311ED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1ED" w:rsidRDefault="001311ED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1ED" w:rsidRDefault="001311ED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B05" w:rsidRPr="003C0AD9" w:rsidRDefault="00BD4B05" w:rsidP="00BD4B05">
      <w:pPr>
        <w:pStyle w:val="Listeavsnitt"/>
        <w:numPr>
          <w:ilvl w:val="0"/>
          <w:numId w:val="13"/>
        </w:numPr>
        <w:rPr>
          <w:b/>
        </w:rPr>
      </w:pPr>
      <w:r w:rsidRPr="003C0AD9">
        <w:rPr>
          <w:b/>
        </w:rPr>
        <w:t>Hva fungerte bra i gjennomføringen av LeVel?</w:t>
      </w:r>
    </w:p>
    <w:p w:rsidR="00BD4B05" w:rsidRDefault="00BD4B05" w:rsidP="00BD4B05"/>
    <w:p w:rsidR="005D1475" w:rsidRDefault="005D1475" w:rsidP="00BD4B05"/>
    <w:p w:rsidR="00FD0A5A" w:rsidRDefault="00FD0A5A" w:rsidP="00BD4B05"/>
    <w:p w:rsidR="00FD0A5A" w:rsidRDefault="00FD0A5A" w:rsidP="00BD4B05"/>
    <w:p w:rsidR="00BD4B05" w:rsidRPr="003C0AD9" w:rsidRDefault="00BD4B05" w:rsidP="00BD4B05">
      <w:pPr>
        <w:pStyle w:val="Listeavsnitt"/>
        <w:numPr>
          <w:ilvl w:val="0"/>
          <w:numId w:val="13"/>
        </w:numPr>
        <w:rPr>
          <w:b/>
        </w:rPr>
      </w:pPr>
      <w:r w:rsidRPr="003C0AD9">
        <w:rPr>
          <w:b/>
        </w:rPr>
        <w:t>Hva fungerte mindre bra i gjennomføringen av LeVel?</w:t>
      </w:r>
    </w:p>
    <w:p w:rsidR="00BD4B05" w:rsidRDefault="00BD4B05" w:rsidP="00BD4B05"/>
    <w:p w:rsidR="005D1475" w:rsidRDefault="005D1475" w:rsidP="00BD4B05"/>
    <w:p w:rsidR="00BD4B05" w:rsidRDefault="00BD4B05" w:rsidP="00BD4B05"/>
    <w:p w:rsidR="00FD0A5A" w:rsidRDefault="00FD0A5A" w:rsidP="00BD4B05"/>
    <w:p w:rsidR="00BD4B05" w:rsidRPr="003C0AD9" w:rsidRDefault="00BD4B05" w:rsidP="00BD4B05">
      <w:pPr>
        <w:pStyle w:val="Listeavsnitt"/>
        <w:numPr>
          <w:ilvl w:val="0"/>
          <w:numId w:val="13"/>
        </w:numPr>
        <w:rPr>
          <w:b/>
        </w:rPr>
      </w:pPr>
      <w:r w:rsidRPr="003C0AD9">
        <w:rPr>
          <w:b/>
        </w:rPr>
        <w:t>Hvordan opplevde du motivasjonen og engasjementet til domfelte?</w:t>
      </w:r>
    </w:p>
    <w:p w:rsidR="00BD4B05" w:rsidRDefault="00BD4B05" w:rsidP="00BD4B05"/>
    <w:p w:rsidR="00FD0A5A" w:rsidRDefault="00FD0A5A" w:rsidP="00BD4B05"/>
    <w:p w:rsidR="005D1475" w:rsidRDefault="005D1475" w:rsidP="00BD4B05"/>
    <w:p w:rsidR="00BD4B05" w:rsidRDefault="00BD4B05" w:rsidP="00BD4B05"/>
    <w:p w:rsidR="00BD4B05" w:rsidRPr="003C0AD9" w:rsidRDefault="00BD4B05" w:rsidP="00BD4B05">
      <w:pPr>
        <w:pStyle w:val="Listeavsnitt"/>
        <w:numPr>
          <w:ilvl w:val="0"/>
          <w:numId w:val="13"/>
        </w:numPr>
        <w:rPr>
          <w:b/>
        </w:rPr>
      </w:pPr>
      <w:r w:rsidRPr="003C0AD9">
        <w:rPr>
          <w:b/>
        </w:rPr>
        <w:t>Hvilke tilbakemeldinger fikk du av domfelte ved gjennomføring av LeVel?</w:t>
      </w:r>
    </w:p>
    <w:p w:rsidR="00BD4B05" w:rsidRDefault="00BD4B05" w:rsidP="00BD4B05"/>
    <w:p w:rsidR="005D1475" w:rsidRDefault="005D1475" w:rsidP="00BD4B05"/>
    <w:p w:rsidR="005D1475" w:rsidRDefault="005D1475" w:rsidP="00BD4B05"/>
    <w:p w:rsidR="00BD4B05" w:rsidRDefault="00BD4B05" w:rsidP="00BD4B05"/>
    <w:p w:rsidR="00BD4B05" w:rsidRPr="003C0AD9" w:rsidRDefault="00BD4B05" w:rsidP="00BD4B05">
      <w:pPr>
        <w:pStyle w:val="Listeavsnitt"/>
        <w:numPr>
          <w:ilvl w:val="0"/>
          <w:numId w:val="13"/>
        </w:numPr>
        <w:rPr>
          <w:b/>
        </w:rPr>
      </w:pPr>
      <w:r w:rsidRPr="003C0AD9">
        <w:rPr>
          <w:b/>
        </w:rPr>
        <w:t>Hvilke moduler brukte du i g</w:t>
      </w:r>
      <w:r w:rsidR="0013375A" w:rsidRPr="003C0AD9">
        <w:rPr>
          <w:b/>
        </w:rPr>
        <w:t>j</w:t>
      </w:r>
      <w:r w:rsidRPr="003C0AD9">
        <w:rPr>
          <w:b/>
        </w:rPr>
        <w:t>ennomføringen?</w:t>
      </w:r>
    </w:p>
    <w:p w:rsidR="00BD4B05" w:rsidRDefault="00BD4B05" w:rsidP="00BD4B05"/>
    <w:p w:rsidR="00FD0A5A" w:rsidRDefault="00FD0A5A" w:rsidP="00BD4B05"/>
    <w:p w:rsidR="005D1475" w:rsidRDefault="005D1475" w:rsidP="00BD4B05"/>
    <w:p w:rsidR="00BD4B05" w:rsidRDefault="00BD4B05" w:rsidP="00BD4B05"/>
    <w:p w:rsidR="00BD4B05" w:rsidRPr="003C0AD9" w:rsidRDefault="005343B1" w:rsidP="00BD4B05">
      <w:pPr>
        <w:pStyle w:val="Listeavsnitt"/>
        <w:numPr>
          <w:ilvl w:val="0"/>
          <w:numId w:val="13"/>
        </w:numPr>
        <w:rPr>
          <w:b/>
        </w:rPr>
      </w:pPr>
      <w:r w:rsidRPr="003C0AD9">
        <w:rPr>
          <w:b/>
        </w:rPr>
        <w:t>Hvilke moduler</w:t>
      </w:r>
      <w:r w:rsidR="003C0AD9" w:rsidRPr="003C0AD9">
        <w:rPr>
          <w:b/>
        </w:rPr>
        <w:t xml:space="preserve">, eller deler/innhold av modulen, </w:t>
      </w:r>
      <w:r w:rsidR="00ED2322">
        <w:rPr>
          <w:b/>
        </w:rPr>
        <w:t xml:space="preserve">opplevde du som gode og/eller </w:t>
      </w:r>
      <w:r w:rsidRPr="003C0AD9">
        <w:rPr>
          <w:b/>
        </w:rPr>
        <w:t>hensiktsmessige i arbeidet?</w:t>
      </w:r>
      <w:r w:rsidR="003C0AD9" w:rsidRPr="003C0AD9">
        <w:rPr>
          <w:b/>
        </w:rPr>
        <w:t xml:space="preserve"> Beskriv kort hva som fungerte bra</w:t>
      </w:r>
    </w:p>
    <w:p w:rsidR="005343B1" w:rsidRDefault="005343B1" w:rsidP="005343B1"/>
    <w:p w:rsidR="003C0AD9" w:rsidRDefault="003C0AD9" w:rsidP="005343B1"/>
    <w:p w:rsidR="005D1475" w:rsidRDefault="005D1475" w:rsidP="005343B1"/>
    <w:p w:rsidR="00FD0A5A" w:rsidRDefault="00FD0A5A" w:rsidP="005343B1"/>
    <w:p w:rsidR="005D1475" w:rsidRDefault="005D1475" w:rsidP="005343B1"/>
    <w:p w:rsidR="003C0AD9" w:rsidRDefault="003C0AD9" w:rsidP="003C0AD9">
      <w:pPr>
        <w:pStyle w:val="Listeavsnitt"/>
        <w:numPr>
          <w:ilvl w:val="0"/>
          <w:numId w:val="13"/>
        </w:numPr>
        <w:rPr>
          <w:b/>
        </w:rPr>
      </w:pPr>
      <w:r w:rsidRPr="003C0AD9">
        <w:rPr>
          <w:b/>
        </w:rPr>
        <w:t>Hvilke moduler, eller deler/innhold av modulen, opplevde du som mindre gode og</w:t>
      </w:r>
      <w:r w:rsidR="00ED2322">
        <w:rPr>
          <w:b/>
        </w:rPr>
        <w:t>/eller</w:t>
      </w:r>
      <w:r w:rsidRPr="003C0AD9">
        <w:rPr>
          <w:b/>
        </w:rPr>
        <w:t xml:space="preserve"> mindre hensiktsmessige i arbeidet? Beskriv kort hva som fungerte mindre bra</w:t>
      </w:r>
    </w:p>
    <w:p w:rsidR="005D1475" w:rsidRDefault="005D1475" w:rsidP="005D1475">
      <w:pPr>
        <w:rPr>
          <w:b/>
        </w:rPr>
      </w:pPr>
    </w:p>
    <w:p w:rsidR="005D1475" w:rsidRDefault="005D1475" w:rsidP="005D1475">
      <w:pPr>
        <w:rPr>
          <w:b/>
        </w:rPr>
      </w:pPr>
    </w:p>
    <w:p w:rsidR="005D1475" w:rsidRDefault="005D1475" w:rsidP="005D1475">
      <w:pPr>
        <w:rPr>
          <w:b/>
        </w:rPr>
      </w:pPr>
    </w:p>
    <w:p w:rsidR="005D1475" w:rsidRPr="005D1475" w:rsidRDefault="005D1475" w:rsidP="005D1475">
      <w:pPr>
        <w:rPr>
          <w:b/>
        </w:rPr>
      </w:pPr>
    </w:p>
    <w:p w:rsidR="003C0AD9" w:rsidRPr="005D1475" w:rsidRDefault="005D1475" w:rsidP="003C0AD9">
      <w:pPr>
        <w:pStyle w:val="Listeavsnitt"/>
        <w:numPr>
          <w:ilvl w:val="0"/>
          <w:numId w:val="13"/>
        </w:numPr>
        <w:rPr>
          <w:b/>
        </w:rPr>
      </w:pPr>
      <w:r>
        <w:rPr>
          <w:b/>
        </w:rPr>
        <w:t>Hvordan vil du beskrive samarbeidet og kommunikasjon med ungdomskoordinatoren og innad i koordineringsgruppen vedrørende gjennomføring av LeVel og i oppnå målsettingene med dette arbeidet?</w:t>
      </w:r>
    </w:p>
    <w:p w:rsidR="00FD0A5A" w:rsidRDefault="00FD0A5A" w:rsidP="003C0AD9"/>
    <w:p w:rsidR="005D1475" w:rsidRDefault="005D1475" w:rsidP="003C0AD9"/>
    <w:p w:rsidR="005D1475" w:rsidRDefault="005D1475" w:rsidP="003C0AD9"/>
    <w:p w:rsidR="005D1475" w:rsidRDefault="005D1475" w:rsidP="003C0AD9"/>
    <w:p w:rsidR="003C0AD9" w:rsidRPr="003C0AD9" w:rsidRDefault="003C0AD9" w:rsidP="003C0AD9">
      <w:pPr>
        <w:pStyle w:val="Listeavsnitt"/>
        <w:numPr>
          <w:ilvl w:val="0"/>
          <w:numId w:val="13"/>
        </w:numPr>
        <w:rPr>
          <w:b/>
        </w:rPr>
      </w:pPr>
      <w:r w:rsidRPr="003C0AD9">
        <w:rPr>
          <w:b/>
        </w:rPr>
        <w:t>Andre observasjoner eller kommentarer?</w:t>
      </w:r>
    </w:p>
    <w:p w:rsidR="00BD4B05" w:rsidRDefault="00BD4B05" w:rsidP="00BD4B05"/>
    <w:p w:rsidR="00BD4B05" w:rsidRDefault="00BD4B05" w:rsidP="00BD4B05"/>
    <w:p w:rsidR="00DF0DFD" w:rsidRDefault="00DF0DFD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DFD" w:rsidRDefault="00DF0DFD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DFD" w:rsidRDefault="00DF0DFD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DFD" w:rsidRDefault="00DF0DFD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DFD" w:rsidRDefault="00DF0DFD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DFD" w:rsidRDefault="00DF0DFD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DFD" w:rsidRDefault="00DF0DFD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DFD" w:rsidRDefault="00DF0DFD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DFD" w:rsidRDefault="00DF0DFD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DFD" w:rsidRDefault="00DF0DFD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DFD" w:rsidRDefault="00DF0DFD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DFD" w:rsidRDefault="00DF0DFD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DFD" w:rsidRDefault="00DF0DFD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DFD" w:rsidRDefault="00DF0DFD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DFD" w:rsidRDefault="00DF0DFD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DFD" w:rsidRDefault="00DF0DFD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DFD" w:rsidRDefault="00DF0DFD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DFD" w:rsidRDefault="00DF0DFD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DFD" w:rsidRDefault="00DF0DFD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DFD" w:rsidRDefault="00DF0DFD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DFD" w:rsidRDefault="00DF0DFD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B05" w:rsidRDefault="00DF0DFD" w:rsidP="000D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05.01.22</w:t>
      </w:r>
    </w:p>
    <w:sectPr w:rsidR="00BD4B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1CE" w:rsidRDefault="00B201CE" w:rsidP="00527945">
      <w:pPr>
        <w:spacing w:after="0" w:line="240" w:lineRule="auto"/>
      </w:pPr>
      <w:r>
        <w:separator/>
      </w:r>
    </w:p>
  </w:endnote>
  <w:endnote w:type="continuationSeparator" w:id="0">
    <w:p w:rsidR="00B201CE" w:rsidRDefault="00B201CE" w:rsidP="0052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65" w:rsidRDefault="00FF6A6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12483"/>
      <w:docPartObj>
        <w:docPartGallery w:val="Page Numbers (Bottom of Page)"/>
        <w:docPartUnique/>
      </w:docPartObj>
    </w:sdtPr>
    <w:sdtEndPr/>
    <w:sdtContent>
      <w:p w:rsidR="00527945" w:rsidRDefault="00527945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BCC">
          <w:rPr>
            <w:noProof/>
          </w:rPr>
          <w:t>2</w:t>
        </w:r>
        <w:r>
          <w:fldChar w:fldCharType="end"/>
        </w:r>
      </w:p>
    </w:sdtContent>
  </w:sdt>
  <w:p w:rsidR="00527945" w:rsidRDefault="0052794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65" w:rsidRDefault="00FF6A6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1CE" w:rsidRDefault="00B201CE" w:rsidP="00527945">
      <w:pPr>
        <w:spacing w:after="0" w:line="240" w:lineRule="auto"/>
      </w:pPr>
      <w:r>
        <w:separator/>
      </w:r>
    </w:p>
  </w:footnote>
  <w:footnote w:type="continuationSeparator" w:id="0">
    <w:p w:rsidR="00B201CE" w:rsidRDefault="00B201CE" w:rsidP="0052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65" w:rsidRDefault="00FF6A6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65" w:rsidRDefault="00FF6A6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65" w:rsidRDefault="00FF6A6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BD8"/>
    <w:multiLevelType w:val="hybridMultilevel"/>
    <w:tmpl w:val="36E20D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6FA6"/>
    <w:multiLevelType w:val="hybridMultilevel"/>
    <w:tmpl w:val="96803D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1363"/>
    <w:multiLevelType w:val="hybridMultilevel"/>
    <w:tmpl w:val="CB52B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11C"/>
    <w:multiLevelType w:val="multilevel"/>
    <w:tmpl w:val="7D34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7673D"/>
    <w:multiLevelType w:val="multilevel"/>
    <w:tmpl w:val="D534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40AB9"/>
    <w:multiLevelType w:val="hybridMultilevel"/>
    <w:tmpl w:val="F7C24EEE"/>
    <w:lvl w:ilvl="0" w:tplc="89D43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C9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B22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24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F2F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A8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28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C6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7076D4"/>
    <w:multiLevelType w:val="hybridMultilevel"/>
    <w:tmpl w:val="0FD25E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81A63"/>
    <w:multiLevelType w:val="hybridMultilevel"/>
    <w:tmpl w:val="F690A8AA"/>
    <w:lvl w:ilvl="0" w:tplc="0BDA1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24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66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0C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88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40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A0E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04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41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0F00A5"/>
    <w:multiLevelType w:val="hybridMultilevel"/>
    <w:tmpl w:val="BAD65A0A"/>
    <w:lvl w:ilvl="0" w:tplc="983A5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2F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47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EC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89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923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A9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CC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523108"/>
    <w:multiLevelType w:val="hybridMultilevel"/>
    <w:tmpl w:val="FC5600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82B4C"/>
    <w:multiLevelType w:val="hybridMultilevel"/>
    <w:tmpl w:val="5FA6E04C"/>
    <w:lvl w:ilvl="0" w:tplc="3DFA1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A2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0F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C0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A86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34C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24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04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39D2AD4"/>
    <w:multiLevelType w:val="hybridMultilevel"/>
    <w:tmpl w:val="6CAEC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0549D"/>
    <w:multiLevelType w:val="hybridMultilevel"/>
    <w:tmpl w:val="1C24EC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12"/>
    <w:rsid w:val="00002BCC"/>
    <w:rsid w:val="00016C0B"/>
    <w:rsid w:val="00044968"/>
    <w:rsid w:val="00064333"/>
    <w:rsid w:val="00070F88"/>
    <w:rsid w:val="00075517"/>
    <w:rsid w:val="000B4BCE"/>
    <w:rsid w:val="000D79C7"/>
    <w:rsid w:val="00101BD3"/>
    <w:rsid w:val="001311ED"/>
    <w:rsid w:val="0013375A"/>
    <w:rsid w:val="001557C2"/>
    <w:rsid w:val="001A2A9F"/>
    <w:rsid w:val="001B6EB8"/>
    <w:rsid w:val="001D3871"/>
    <w:rsid w:val="002234A7"/>
    <w:rsid w:val="00244A14"/>
    <w:rsid w:val="00293F5A"/>
    <w:rsid w:val="00302C24"/>
    <w:rsid w:val="003222B1"/>
    <w:rsid w:val="00324341"/>
    <w:rsid w:val="0034049D"/>
    <w:rsid w:val="003A00C0"/>
    <w:rsid w:val="003C0AD9"/>
    <w:rsid w:val="003F1140"/>
    <w:rsid w:val="0049626B"/>
    <w:rsid w:val="00501FF2"/>
    <w:rsid w:val="00527945"/>
    <w:rsid w:val="005343B1"/>
    <w:rsid w:val="00571C12"/>
    <w:rsid w:val="00576A66"/>
    <w:rsid w:val="005821FD"/>
    <w:rsid w:val="005A6B25"/>
    <w:rsid w:val="005D1475"/>
    <w:rsid w:val="005F6531"/>
    <w:rsid w:val="006037CE"/>
    <w:rsid w:val="00635C4D"/>
    <w:rsid w:val="00652ACD"/>
    <w:rsid w:val="006B2420"/>
    <w:rsid w:val="007019D4"/>
    <w:rsid w:val="00732B44"/>
    <w:rsid w:val="0079105C"/>
    <w:rsid w:val="00796D41"/>
    <w:rsid w:val="007B3D21"/>
    <w:rsid w:val="007C6021"/>
    <w:rsid w:val="008176CA"/>
    <w:rsid w:val="0083209E"/>
    <w:rsid w:val="008354E2"/>
    <w:rsid w:val="00871AD8"/>
    <w:rsid w:val="008A2EB1"/>
    <w:rsid w:val="009130B7"/>
    <w:rsid w:val="0094381A"/>
    <w:rsid w:val="009803C8"/>
    <w:rsid w:val="00A02210"/>
    <w:rsid w:val="00A203FD"/>
    <w:rsid w:val="00A3156C"/>
    <w:rsid w:val="00AA5E06"/>
    <w:rsid w:val="00AF6DB1"/>
    <w:rsid w:val="00B15640"/>
    <w:rsid w:val="00B201CE"/>
    <w:rsid w:val="00B25454"/>
    <w:rsid w:val="00B63B65"/>
    <w:rsid w:val="00BB07DC"/>
    <w:rsid w:val="00BD4B05"/>
    <w:rsid w:val="00BF4731"/>
    <w:rsid w:val="00BF63E2"/>
    <w:rsid w:val="00C22791"/>
    <w:rsid w:val="00C27BC3"/>
    <w:rsid w:val="00C42A0C"/>
    <w:rsid w:val="00C43B89"/>
    <w:rsid w:val="00C65D5C"/>
    <w:rsid w:val="00C749D1"/>
    <w:rsid w:val="00CA4B0B"/>
    <w:rsid w:val="00CB617E"/>
    <w:rsid w:val="00D25A11"/>
    <w:rsid w:val="00D33B1F"/>
    <w:rsid w:val="00D53715"/>
    <w:rsid w:val="00D62E96"/>
    <w:rsid w:val="00D67579"/>
    <w:rsid w:val="00D70E83"/>
    <w:rsid w:val="00D87EA3"/>
    <w:rsid w:val="00DA6A10"/>
    <w:rsid w:val="00DB5124"/>
    <w:rsid w:val="00DC1874"/>
    <w:rsid w:val="00DF0DFD"/>
    <w:rsid w:val="00ED063A"/>
    <w:rsid w:val="00ED2322"/>
    <w:rsid w:val="00F10D4C"/>
    <w:rsid w:val="00F41BE2"/>
    <w:rsid w:val="00FB0B87"/>
    <w:rsid w:val="00FD0A5A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98F77F-F2B5-4E7C-B10D-843B57D2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5A6B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D063A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2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7945"/>
  </w:style>
  <w:style w:type="paragraph" w:styleId="Bunntekst">
    <w:name w:val="footer"/>
    <w:basedOn w:val="Normal"/>
    <w:link w:val="BunntekstTegn"/>
    <w:uiPriority w:val="99"/>
    <w:unhideWhenUsed/>
    <w:rsid w:val="0052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7945"/>
  </w:style>
  <w:style w:type="character" w:styleId="Fulgthyperkobling">
    <w:name w:val="FollowedHyperlink"/>
    <w:basedOn w:val="Standardskriftforavsnitt"/>
    <w:uiPriority w:val="99"/>
    <w:semiHidden/>
    <w:unhideWhenUsed/>
    <w:rsid w:val="00D537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1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0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Kriminalomsorgsdirektoratet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Svendsen Jo Inge (Kif Skien)</dc:creator>
  <cp:keywords/>
  <dc:description/>
  <cp:lastModifiedBy>Sjøli Fredrik (KDI)</cp:lastModifiedBy>
  <cp:revision>2</cp:revision>
  <dcterms:created xsi:type="dcterms:W3CDTF">2023-03-29T11:43:00Z</dcterms:created>
  <dcterms:modified xsi:type="dcterms:W3CDTF">2023-03-29T11:43:00Z</dcterms:modified>
</cp:coreProperties>
</file>