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00" w:type="dxa"/>
        <w:tblLayout w:type="fixed"/>
        <w:tblCellMar>
          <w:left w:w="70" w:type="dxa"/>
          <w:right w:w="70" w:type="dxa"/>
        </w:tblCellMar>
        <w:tblLook w:val="0000" w:firstRow="0" w:lastRow="0" w:firstColumn="0" w:lastColumn="0" w:noHBand="0" w:noVBand="0"/>
      </w:tblPr>
      <w:tblGrid>
        <w:gridCol w:w="1933"/>
        <w:gridCol w:w="3467"/>
      </w:tblGrid>
      <w:tr w:rsidR="00532E3B">
        <w:trPr>
          <w:cantSplit/>
          <w:trHeight w:val="1558"/>
        </w:trPr>
        <w:tc>
          <w:tcPr>
            <w:tcW w:w="1933" w:type="dxa"/>
          </w:tcPr>
          <w:p w:rsidR="00532E3B" w:rsidRDefault="00394767">
            <w:bookmarkStart w:id="0" w:name="Logo"/>
            <w:r>
              <w:rPr>
                <w:noProof/>
                <w:lang w:val="en-US" w:eastAsia="en-US"/>
              </w:rPr>
              <w:drawing>
                <wp:inline distT="0" distB="0" distL="0" distR="0">
                  <wp:extent cx="609600" cy="990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bookmarkEnd w:id="0"/>
          </w:p>
        </w:tc>
        <w:tc>
          <w:tcPr>
            <w:tcW w:w="3467" w:type="dxa"/>
          </w:tcPr>
          <w:p w:rsidR="00532E3B" w:rsidRDefault="00532E3B">
            <w:pPr>
              <w:spacing w:before="520"/>
              <w:rPr>
                <w:rFonts w:cs="Arial"/>
                <w:u w:val="single"/>
              </w:rPr>
            </w:pPr>
            <w:bookmarkStart w:id="1" w:name="Hode1"/>
            <w:bookmarkEnd w:id="1"/>
            <w:r>
              <w:rPr>
                <w:rFonts w:cs="Arial"/>
                <w:u w:val="single"/>
              </w:rPr>
              <w:t>Kriminalomsorgen</w:t>
            </w:r>
          </w:p>
          <w:p w:rsidR="00532E3B" w:rsidRDefault="00532E3B">
            <w:pPr>
              <w:rPr>
                <w:rFonts w:cs="Arial"/>
                <w:b/>
                <w:bCs/>
              </w:rPr>
            </w:pPr>
            <w:r>
              <w:rPr>
                <w:rFonts w:cs="Arial"/>
              </w:rPr>
              <w:t>Stavanger fengsel</w:t>
            </w:r>
          </w:p>
          <w:p w:rsidR="00532E3B" w:rsidRDefault="00532E3B">
            <w:pPr>
              <w:rPr>
                <w:u w:val="single"/>
              </w:rPr>
            </w:pPr>
          </w:p>
          <w:p w:rsidR="00532E3B" w:rsidRDefault="00532E3B">
            <w:pPr>
              <w:rPr>
                <w:b/>
                <w:bCs/>
              </w:rPr>
            </w:pPr>
          </w:p>
        </w:tc>
      </w:tr>
    </w:tbl>
    <w:p w:rsidR="00532E3B" w:rsidRDefault="00532E3B"/>
    <w:p w:rsidR="00394767" w:rsidRPr="00394767" w:rsidRDefault="00394767" w:rsidP="00394767">
      <w:pPr>
        <w:rPr>
          <w:rFonts w:ascii="Times New Roman" w:hAnsi="Times New Roman"/>
          <w:b/>
          <w:sz w:val="32"/>
          <w:szCs w:val="32"/>
          <w:lang w:val="en-US" w:eastAsia="en-US"/>
        </w:rPr>
      </w:pPr>
      <w:bookmarkStart w:id="2" w:name="_GoBack"/>
      <w:r w:rsidRPr="00394767">
        <w:rPr>
          <w:rFonts w:ascii="Times New Roman" w:hAnsi="Times New Roman"/>
          <w:b/>
          <w:sz w:val="32"/>
          <w:szCs w:val="32"/>
          <w:lang w:val="en-GB" w:eastAsia="en-US"/>
        </w:rPr>
        <w:t>Orientation</w:t>
      </w:r>
      <w:r w:rsidRPr="00394767">
        <w:rPr>
          <w:rFonts w:ascii="Times New Roman" w:hAnsi="Times New Roman"/>
          <w:b/>
          <w:sz w:val="32"/>
          <w:szCs w:val="32"/>
          <w:lang w:val="en-US" w:eastAsia="en-US"/>
        </w:rPr>
        <w:t xml:space="preserve"> to visitors at Stavanger prison</w:t>
      </w:r>
    </w:p>
    <w:bookmarkEnd w:id="2"/>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Visits to the prison will take place in one of our </w:t>
      </w:r>
      <w:proofErr w:type="gramStart"/>
      <w:r w:rsidRPr="00394767">
        <w:rPr>
          <w:rFonts w:ascii="Times New Roman" w:hAnsi="Times New Roman"/>
          <w:lang w:val="en-US" w:eastAsia="en-US"/>
        </w:rPr>
        <w:t>4</w:t>
      </w:r>
      <w:proofErr w:type="gramEnd"/>
      <w:r w:rsidRPr="00394767">
        <w:rPr>
          <w:rFonts w:ascii="Times New Roman" w:hAnsi="Times New Roman"/>
          <w:lang w:val="en-US" w:eastAsia="en-US"/>
        </w:rPr>
        <w:t xml:space="preserve"> visiting rooms; one of these visiting rooms is equipped with children's toys. Two of the rooms are equipped with glass door, and all visits by persons under 18 years to </w:t>
      </w:r>
      <w:proofErr w:type="gramStart"/>
      <w:r w:rsidRPr="00394767">
        <w:rPr>
          <w:rFonts w:ascii="Times New Roman" w:hAnsi="Times New Roman"/>
          <w:lang w:val="en-US" w:eastAsia="en-US"/>
        </w:rPr>
        <w:t>be completed</w:t>
      </w:r>
      <w:proofErr w:type="gramEnd"/>
      <w:r w:rsidRPr="00394767">
        <w:rPr>
          <w:rFonts w:ascii="Times New Roman" w:hAnsi="Times New Roman"/>
          <w:lang w:val="en-US" w:eastAsia="en-US"/>
        </w:rPr>
        <w:t xml:space="preserve"> in one of these. All visiting rooms are non-smoking.</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Visits should in principle take place on weekdays of the week and can be booked at set times, which are 15.00, 17.00 and 19.00. The weekends </w:t>
      </w:r>
      <w:proofErr w:type="gramStart"/>
      <w:r w:rsidRPr="00394767">
        <w:rPr>
          <w:rFonts w:ascii="Times New Roman" w:hAnsi="Times New Roman"/>
          <w:lang w:val="en-US" w:eastAsia="en-US"/>
        </w:rPr>
        <w:t>are reserved</w:t>
      </w:r>
      <w:proofErr w:type="gramEnd"/>
      <w:r w:rsidRPr="00394767">
        <w:rPr>
          <w:rFonts w:ascii="Times New Roman" w:hAnsi="Times New Roman"/>
          <w:lang w:val="en-US" w:eastAsia="en-US"/>
        </w:rPr>
        <w:t xml:space="preserve"> for visitors who have a long journey and children's visits that cannot be arranged on weekdays, and then at the following time: between 09.00 - 13.00 and 15.30 - 19.00.</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Bookings of visits can be made by telephone to Stavanger Prison on telephone 51 73 31 00</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Saturdays and Sundays between 09:00 - 12:00 and between 16:00 - 18:00</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The visit permit </w:t>
      </w:r>
      <w:proofErr w:type="gramStart"/>
      <w:r w:rsidRPr="00394767">
        <w:rPr>
          <w:rFonts w:ascii="Times New Roman" w:hAnsi="Times New Roman"/>
          <w:lang w:val="en-US" w:eastAsia="en-US"/>
        </w:rPr>
        <w:t>must be brought</w:t>
      </w:r>
      <w:proofErr w:type="gramEnd"/>
      <w:r w:rsidRPr="00394767">
        <w:rPr>
          <w:rFonts w:ascii="Times New Roman" w:hAnsi="Times New Roman"/>
          <w:lang w:val="en-US" w:eastAsia="en-US"/>
        </w:rPr>
        <w:t xml:space="preserve"> along with valid identification. The visitor should</w:t>
      </w:r>
    </w:p>
    <w:p w:rsidR="00394767" w:rsidRPr="00394767" w:rsidRDefault="00394767" w:rsidP="00394767">
      <w:pPr>
        <w:rPr>
          <w:rFonts w:ascii="Times New Roman" w:hAnsi="Times New Roman"/>
          <w:lang w:val="en-US" w:eastAsia="en-US"/>
        </w:rPr>
      </w:pPr>
      <w:proofErr w:type="gramStart"/>
      <w:r w:rsidRPr="00394767">
        <w:rPr>
          <w:rFonts w:ascii="Times New Roman" w:hAnsi="Times New Roman"/>
          <w:lang w:val="en-US" w:eastAsia="en-US"/>
        </w:rPr>
        <w:t>document</w:t>
      </w:r>
      <w:proofErr w:type="gramEnd"/>
      <w:r w:rsidRPr="00394767">
        <w:rPr>
          <w:rFonts w:ascii="Times New Roman" w:hAnsi="Times New Roman"/>
          <w:lang w:val="en-US" w:eastAsia="en-US"/>
        </w:rPr>
        <w:t xml:space="preserve"> the correct identity, omitting this the visit will be rejected. Carrying bags,</w:t>
      </w:r>
    </w:p>
    <w:p w:rsidR="00394767" w:rsidRPr="00394767" w:rsidRDefault="00394767" w:rsidP="00394767">
      <w:pPr>
        <w:rPr>
          <w:rFonts w:ascii="Times New Roman" w:hAnsi="Times New Roman"/>
          <w:lang w:val="en-US" w:eastAsia="en-US"/>
        </w:rPr>
      </w:pPr>
      <w:proofErr w:type="gramStart"/>
      <w:r w:rsidRPr="00394767">
        <w:rPr>
          <w:rFonts w:ascii="Times New Roman" w:hAnsi="Times New Roman"/>
          <w:lang w:val="en-US" w:eastAsia="en-US"/>
        </w:rPr>
        <w:t>outerwear</w:t>
      </w:r>
      <w:proofErr w:type="gramEnd"/>
      <w:r w:rsidRPr="00394767">
        <w:rPr>
          <w:rFonts w:ascii="Times New Roman" w:hAnsi="Times New Roman"/>
          <w:lang w:val="en-US" w:eastAsia="en-US"/>
        </w:rPr>
        <w:t xml:space="preserve"> and other effects will be locked in a closet during the visit.</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Food and drink brought with you </w:t>
      </w:r>
      <w:proofErr w:type="gramStart"/>
      <w:r w:rsidRPr="00394767">
        <w:rPr>
          <w:rFonts w:ascii="Times New Roman" w:hAnsi="Times New Roman"/>
          <w:lang w:val="en-US" w:eastAsia="en-US"/>
        </w:rPr>
        <w:t>are not allowed</w:t>
      </w:r>
      <w:proofErr w:type="gramEnd"/>
      <w:r w:rsidRPr="00394767">
        <w:rPr>
          <w:rFonts w:ascii="Times New Roman" w:hAnsi="Times New Roman"/>
          <w:lang w:val="en-US" w:eastAsia="en-US"/>
        </w:rPr>
        <w:t xml:space="preserve"> in Stavanger prison. Drinks and various snacks </w:t>
      </w:r>
      <w:proofErr w:type="gramStart"/>
      <w:r w:rsidRPr="00394767">
        <w:rPr>
          <w:rFonts w:ascii="Times New Roman" w:hAnsi="Times New Roman"/>
          <w:lang w:val="en-US" w:eastAsia="en-US"/>
        </w:rPr>
        <w:t>can be purchased</w:t>
      </w:r>
      <w:proofErr w:type="gramEnd"/>
      <w:r w:rsidRPr="00394767">
        <w:rPr>
          <w:rFonts w:ascii="Times New Roman" w:hAnsi="Times New Roman"/>
          <w:lang w:val="en-US" w:eastAsia="en-US"/>
        </w:rPr>
        <w:t xml:space="preserve"> in the prison's self-service machine (only takes cards). Permission </w:t>
      </w:r>
      <w:proofErr w:type="gramStart"/>
      <w:r w:rsidRPr="00394767">
        <w:rPr>
          <w:rFonts w:ascii="Times New Roman" w:hAnsi="Times New Roman"/>
          <w:lang w:val="en-US" w:eastAsia="en-US"/>
        </w:rPr>
        <w:t>is not given</w:t>
      </w:r>
      <w:proofErr w:type="gramEnd"/>
      <w:r w:rsidRPr="00394767">
        <w:rPr>
          <w:rFonts w:ascii="Times New Roman" w:hAnsi="Times New Roman"/>
          <w:lang w:val="en-US" w:eastAsia="en-US"/>
        </w:rPr>
        <w:t xml:space="preserve"> to bring either mobile phone, watches, photo / video recorder or other electronic devices. It is not possible to bring a pram into the prison. The prison has a rocking chair and a pram bag that </w:t>
      </w:r>
      <w:proofErr w:type="gramStart"/>
      <w:r w:rsidRPr="00394767">
        <w:rPr>
          <w:rFonts w:ascii="Times New Roman" w:hAnsi="Times New Roman"/>
          <w:lang w:val="en-US" w:eastAsia="en-US"/>
        </w:rPr>
        <w:t>can be used</w:t>
      </w:r>
      <w:proofErr w:type="gramEnd"/>
      <w:r w:rsidRPr="00394767">
        <w:rPr>
          <w:rFonts w:ascii="Times New Roman" w:hAnsi="Times New Roman"/>
          <w:lang w:val="en-US" w:eastAsia="en-US"/>
        </w:rPr>
        <w:t xml:space="preserve"> during the visit. Pets </w:t>
      </w:r>
      <w:proofErr w:type="gramStart"/>
      <w:r w:rsidRPr="00394767">
        <w:rPr>
          <w:rFonts w:ascii="Times New Roman" w:hAnsi="Times New Roman"/>
          <w:lang w:val="en-US" w:eastAsia="en-US"/>
        </w:rPr>
        <w:t>are also not allowed</w:t>
      </w:r>
      <w:proofErr w:type="gramEnd"/>
      <w:r w:rsidRPr="00394767">
        <w:rPr>
          <w:rFonts w:ascii="Times New Roman" w:hAnsi="Times New Roman"/>
          <w:lang w:val="en-US" w:eastAsia="en-US"/>
        </w:rPr>
        <w:t xml:space="preserve"> in the prison.</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Gifts to inmates </w:t>
      </w:r>
      <w:proofErr w:type="gramStart"/>
      <w:r w:rsidRPr="00394767">
        <w:rPr>
          <w:rFonts w:ascii="Times New Roman" w:hAnsi="Times New Roman"/>
          <w:lang w:val="en-US" w:eastAsia="en-US"/>
        </w:rPr>
        <w:t>cannot be given</w:t>
      </w:r>
      <w:proofErr w:type="gramEnd"/>
      <w:r w:rsidRPr="00394767">
        <w:rPr>
          <w:rFonts w:ascii="Times New Roman" w:hAnsi="Times New Roman"/>
          <w:lang w:val="en-US" w:eastAsia="en-US"/>
        </w:rPr>
        <w:t xml:space="preserve"> directly to inmates, and must be delivered to prison staff before the visit starts.</w:t>
      </w:r>
    </w:p>
    <w:p w:rsidR="00394767" w:rsidRPr="00394767" w:rsidRDefault="00394767" w:rsidP="00394767">
      <w:pPr>
        <w:rPr>
          <w:rFonts w:ascii="Times New Roman" w:hAnsi="Times New Roman"/>
          <w:lang w:val="en-US" w:eastAsia="en-US"/>
        </w:rPr>
      </w:pPr>
    </w:p>
    <w:p w:rsidR="00394767" w:rsidRDefault="00394767" w:rsidP="00394767">
      <w:pPr>
        <w:rPr>
          <w:rFonts w:ascii="Times New Roman" w:hAnsi="Times New Roman"/>
          <w:lang w:val="en-US" w:eastAsia="en-US"/>
        </w:rPr>
      </w:pPr>
      <w:r w:rsidRPr="00394767">
        <w:rPr>
          <w:rFonts w:ascii="Times New Roman" w:hAnsi="Times New Roman"/>
          <w:lang w:val="en-US" w:eastAsia="en-US"/>
        </w:rPr>
        <w:t xml:space="preserve">If the visitor wants to give inmates monetary gifts, it is desirable that the money </w:t>
      </w:r>
      <w:proofErr w:type="gramStart"/>
      <w:r w:rsidRPr="00394767">
        <w:rPr>
          <w:rFonts w:ascii="Times New Roman" w:hAnsi="Times New Roman"/>
          <w:lang w:val="en-US" w:eastAsia="en-US"/>
        </w:rPr>
        <w:t>is sent</w:t>
      </w:r>
      <w:proofErr w:type="gramEnd"/>
      <w:r w:rsidRPr="00394767">
        <w:rPr>
          <w:rFonts w:ascii="Times New Roman" w:hAnsi="Times New Roman"/>
          <w:lang w:val="en-US" w:eastAsia="en-US"/>
        </w:rPr>
        <w:t xml:space="preserve"> to the inmates via</w:t>
      </w:r>
      <w:r>
        <w:rPr>
          <w:rFonts w:ascii="Times New Roman" w:hAnsi="Times New Roman"/>
          <w:lang w:val="en-US" w:eastAsia="en-US"/>
        </w:rPr>
        <w:t xml:space="preserve"> bank</w:t>
      </w:r>
      <w:r w:rsidRPr="00394767">
        <w:rPr>
          <w:rFonts w:ascii="Times New Roman" w:hAnsi="Times New Roman"/>
          <w:lang w:val="en-US" w:eastAsia="en-US"/>
        </w:rPr>
        <w:t>/online bank</w:t>
      </w:r>
      <w:r>
        <w:rPr>
          <w:rFonts w:ascii="Times New Roman" w:hAnsi="Times New Roman"/>
          <w:lang w:val="en-US" w:eastAsia="en-US"/>
        </w:rPr>
        <w:t xml:space="preserve">ing to the prison's account no.: </w:t>
      </w:r>
      <w:r w:rsidRPr="00394767">
        <w:rPr>
          <w:rFonts w:ascii="Times New Roman" w:hAnsi="Times New Roman"/>
          <w:b/>
          <w:lang w:val="en-US" w:eastAsia="en-US"/>
        </w:rPr>
        <w:t>1506.29.84268</w:t>
      </w:r>
      <w:r>
        <w:rPr>
          <w:rFonts w:ascii="Times New Roman" w:hAnsi="Times New Roman"/>
          <w:lang w:val="en-US" w:eastAsia="en-US"/>
        </w:rPr>
        <w:t xml:space="preserve"> </w:t>
      </w:r>
    </w:p>
    <w:p w:rsidR="00394767" w:rsidRPr="00394767" w:rsidRDefault="00394767" w:rsidP="00394767">
      <w:pPr>
        <w:rPr>
          <w:rFonts w:ascii="Times New Roman" w:hAnsi="Times New Roman"/>
          <w:lang w:val="en-US" w:eastAsia="en-US"/>
        </w:rPr>
      </w:pPr>
      <w:r>
        <w:rPr>
          <w:rFonts w:ascii="Times New Roman" w:hAnsi="Times New Roman"/>
          <w:lang w:val="en-US" w:eastAsia="en-US"/>
        </w:rPr>
        <w:t xml:space="preserve">The payment need to be noted/marked </w:t>
      </w:r>
      <w:proofErr w:type="gramStart"/>
      <w:r>
        <w:rPr>
          <w:rFonts w:ascii="Times New Roman" w:hAnsi="Times New Roman"/>
          <w:lang w:val="en-US" w:eastAsia="en-US"/>
        </w:rPr>
        <w:t>to: Fully</w:t>
      </w:r>
      <w:proofErr w:type="gramEnd"/>
      <w:r>
        <w:rPr>
          <w:rFonts w:ascii="Times New Roman" w:hAnsi="Times New Roman"/>
          <w:lang w:val="en-US" w:eastAsia="en-US"/>
        </w:rPr>
        <w:t xml:space="preserve"> name and birthdate.</w:t>
      </w:r>
    </w:p>
    <w:p w:rsidR="00394767" w:rsidRDefault="00394767" w:rsidP="00394767">
      <w:pPr>
        <w:rPr>
          <w:rFonts w:ascii="Times New Roman" w:hAnsi="Times New Roman"/>
          <w:b/>
          <w:lang w:val="en-US" w:eastAsia="en-US"/>
        </w:rPr>
      </w:pPr>
    </w:p>
    <w:p w:rsidR="00394767" w:rsidRPr="00394767" w:rsidRDefault="00394767" w:rsidP="00394767">
      <w:pPr>
        <w:rPr>
          <w:rFonts w:ascii="Times New Roman" w:hAnsi="Times New Roman"/>
          <w:b/>
          <w:lang w:val="en-US" w:eastAsia="en-US"/>
        </w:rPr>
      </w:pPr>
      <w:r w:rsidRPr="00394767">
        <w:rPr>
          <w:rFonts w:ascii="Times New Roman" w:hAnsi="Times New Roman"/>
          <w:b/>
          <w:lang w:val="en-US" w:eastAsia="en-US"/>
        </w:rPr>
        <w:t>Address</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Stavanger prison</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Box 5031</w:t>
      </w:r>
    </w:p>
    <w:p w:rsidR="00394767" w:rsidRDefault="00394767" w:rsidP="00394767">
      <w:pPr>
        <w:rPr>
          <w:rFonts w:ascii="Times New Roman" w:hAnsi="Times New Roman"/>
          <w:lang w:val="en-US" w:eastAsia="en-US"/>
        </w:rPr>
      </w:pPr>
      <w:r w:rsidRPr="00394767">
        <w:rPr>
          <w:rFonts w:ascii="Times New Roman" w:hAnsi="Times New Roman"/>
          <w:lang w:val="en-US" w:eastAsia="en-US"/>
        </w:rPr>
        <w:t>4084 Stavanger</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We ask all visitors to comply with current visiting rules and the orders given by</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Prison officer. In case of violation of the rules, the visit </w:t>
      </w:r>
      <w:proofErr w:type="gramStart"/>
      <w:r w:rsidRPr="00394767">
        <w:rPr>
          <w:rFonts w:ascii="Times New Roman" w:hAnsi="Times New Roman"/>
          <w:lang w:val="en-US" w:eastAsia="en-US"/>
        </w:rPr>
        <w:t>can be canceled</w:t>
      </w:r>
      <w:proofErr w:type="gramEnd"/>
      <w:r w:rsidRPr="00394767">
        <w:rPr>
          <w:rFonts w:ascii="Times New Roman" w:hAnsi="Times New Roman"/>
          <w:lang w:val="en-US" w:eastAsia="en-US"/>
        </w:rPr>
        <w:t>. It can as well</w:t>
      </w:r>
    </w:p>
    <w:p w:rsidR="00394767" w:rsidRPr="00394767" w:rsidRDefault="00394767" w:rsidP="00394767">
      <w:pPr>
        <w:rPr>
          <w:rFonts w:ascii="Times New Roman" w:hAnsi="Times New Roman"/>
          <w:lang w:val="en-US" w:eastAsia="en-US"/>
        </w:rPr>
      </w:pPr>
      <w:proofErr w:type="gramStart"/>
      <w:r w:rsidRPr="00394767">
        <w:rPr>
          <w:rFonts w:ascii="Times New Roman" w:hAnsi="Times New Roman"/>
          <w:lang w:val="en-US" w:eastAsia="en-US"/>
        </w:rPr>
        <w:t>be</w:t>
      </w:r>
      <w:proofErr w:type="gramEnd"/>
      <w:r w:rsidRPr="00394767">
        <w:rPr>
          <w:rFonts w:ascii="Times New Roman" w:hAnsi="Times New Roman"/>
          <w:lang w:val="en-US" w:eastAsia="en-US"/>
        </w:rPr>
        <w:t xml:space="preserve"> informed that unforeseen events may occur and the visiting department may be closed. If</w:t>
      </w:r>
    </w:p>
    <w:p w:rsidR="00394767" w:rsidRPr="00394767" w:rsidRDefault="00394767" w:rsidP="00394767">
      <w:pPr>
        <w:rPr>
          <w:rFonts w:ascii="Times New Roman" w:hAnsi="Times New Roman"/>
          <w:lang w:val="en-US" w:eastAsia="en-US"/>
        </w:rPr>
      </w:pPr>
      <w:proofErr w:type="gramStart"/>
      <w:r w:rsidRPr="00394767">
        <w:rPr>
          <w:rFonts w:ascii="Times New Roman" w:hAnsi="Times New Roman"/>
          <w:lang w:val="en-US" w:eastAsia="en-US"/>
        </w:rPr>
        <w:t>the</w:t>
      </w:r>
      <w:proofErr w:type="gramEnd"/>
      <w:r w:rsidRPr="00394767">
        <w:rPr>
          <w:rFonts w:ascii="Times New Roman" w:hAnsi="Times New Roman"/>
          <w:lang w:val="en-US" w:eastAsia="en-US"/>
        </w:rPr>
        <w:t xml:space="preserve"> visit must for some reason be canceled, you will be informed of this as soon as possible</w:t>
      </w:r>
    </w:p>
    <w:p w:rsidR="00394767" w:rsidRPr="00394767" w:rsidRDefault="00394767" w:rsidP="00394767">
      <w:pPr>
        <w:rPr>
          <w:rFonts w:ascii="Times New Roman" w:hAnsi="Times New Roman"/>
          <w:lang w:val="en-US" w:eastAsia="en-US"/>
        </w:rPr>
      </w:pPr>
      <w:proofErr w:type="gramStart"/>
      <w:r w:rsidRPr="00394767">
        <w:rPr>
          <w:rFonts w:ascii="Times New Roman" w:hAnsi="Times New Roman"/>
          <w:lang w:val="en-US" w:eastAsia="en-US"/>
        </w:rPr>
        <w:t>by</w:t>
      </w:r>
      <w:proofErr w:type="gramEnd"/>
      <w:r w:rsidRPr="00394767">
        <w:rPr>
          <w:rFonts w:ascii="Times New Roman" w:hAnsi="Times New Roman"/>
          <w:lang w:val="en-US" w:eastAsia="en-US"/>
        </w:rPr>
        <w:t xml:space="preserve"> telephone from the prison.</w:t>
      </w:r>
    </w:p>
    <w:p w:rsidR="00394767" w:rsidRPr="00394767" w:rsidRDefault="00394767" w:rsidP="00394767">
      <w:pPr>
        <w:rPr>
          <w:rFonts w:ascii="Times New Roman" w:hAnsi="Times New Roman"/>
          <w:b/>
          <w:lang w:val="en-US" w:eastAsia="en-US"/>
        </w:rPr>
      </w:pPr>
    </w:p>
    <w:p w:rsidR="00394767" w:rsidRPr="00394767" w:rsidRDefault="00394767" w:rsidP="00394767">
      <w:pPr>
        <w:rPr>
          <w:rFonts w:ascii="Times New Roman" w:hAnsi="Times New Roman"/>
          <w:b/>
          <w:lang w:val="en-US" w:eastAsia="en-US"/>
        </w:rPr>
      </w:pPr>
      <w:r w:rsidRPr="00394767">
        <w:rPr>
          <w:rFonts w:ascii="Times New Roman" w:hAnsi="Times New Roman"/>
          <w:b/>
          <w:lang w:val="en-US" w:eastAsia="en-US"/>
        </w:rPr>
        <w:lastRenderedPageBreak/>
        <w:t>Especially about control</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We make all visitors aware that everyone must go through a check before you arrive</w:t>
      </w:r>
    </w:p>
    <w:p w:rsidR="00394767" w:rsidRPr="00394767" w:rsidRDefault="00394767" w:rsidP="00394767">
      <w:pPr>
        <w:rPr>
          <w:rFonts w:ascii="Times New Roman" w:hAnsi="Times New Roman"/>
          <w:lang w:val="en-US" w:eastAsia="en-US"/>
        </w:rPr>
      </w:pPr>
      <w:proofErr w:type="gramStart"/>
      <w:r w:rsidRPr="00394767">
        <w:rPr>
          <w:rFonts w:ascii="Times New Roman" w:hAnsi="Times New Roman"/>
          <w:lang w:val="en-US" w:eastAsia="en-US"/>
        </w:rPr>
        <w:t>into</w:t>
      </w:r>
      <w:proofErr w:type="gramEnd"/>
      <w:r w:rsidRPr="00394767">
        <w:rPr>
          <w:rFonts w:ascii="Times New Roman" w:hAnsi="Times New Roman"/>
          <w:lang w:val="en-US" w:eastAsia="en-US"/>
        </w:rPr>
        <w:t xml:space="preserve"> prison. Everyone must pass through a metal portal, and we have the opportunity to make an external manual visitation. Control </w:t>
      </w:r>
      <w:proofErr w:type="gramStart"/>
      <w:r w:rsidRPr="00394767">
        <w:rPr>
          <w:rFonts w:ascii="Times New Roman" w:hAnsi="Times New Roman"/>
          <w:lang w:val="en-US" w:eastAsia="en-US"/>
        </w:rPr>
        <w:t>can also be done</w:t>
      </w:r>
      <w:proofErr w:type="gramEnd"/>
      <w:r w:rsidRPr="00394767">
        <w:rPr>
          <w:rFonts w:ascii="Times New Roman" w:hAnsi="Times New Roman"/>
          <w:lang w:val="en-US" w:eastAsia="en-US"/>
        </w:rPr>
        <w:t xml:space="preserve"> using a sniffer dog. Visitors must consent to such a visit. In the event of a positive effect on control or if one refuses to be visited, the visit will be rejected, cf. the Penal Enforcement Act § 27 first paragraph. If alcohol or other narcotic drugs </w:t>
      </w:r>
      <w:proofErr w:type="gramStart"/>
      <w:r w:rsidRPr="00394767">
        <w:rPr>
          <w:rFonts w:ascii="Times New Roman" w:hAnsi="Times New Roman"/>
          <w:lang w:val="en-US" w:eastAsia="en-US"/>
        </w:rPr>
        <w:t>are suspected</w:t>
      </w:r>
      <w:proofErr w:type="gramEnd"/>
      <w:r w:rsidRPr="00394767">
        <w:rPr>
          <w:rFonts w:ascii="Times New Roman" w:hAnsi="Times New Roman"/>
          <w:lang w:val="en-US" w:eastAsia="en-US"/>
        </w:rPr>
        <w:t>, the visit will be rejected. Smuggling of drugs is a criminal offense and can lead to criminal liability.</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If health reasons make it difficult to control you, please inform Stavanger Prison about this in advance of the visit.</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The visitor </w:t>
      </w:r>
      <w:proofErr w:type="gramStart"/>
      <w:r w:rsidRPr="00394767">
        <w:rPr>
          <w:rFonts w:ascii="Times New Roman" w:hAnsi="Times New Roman"/>
          <w:lang w:val="en-US" w:eastAsia="en-US"/>
        </w:rPr>
        <w:t>can be detained</w:t>
      </w:r>
      <w:proofErr w:type="gramEnd"/>
      <w:r w:rsidRPr="00394767">
        <w:rPr>
          <w:rFonts w:ascii="Times New Roman" w:hAnsi="Times New Roman"/>
          <w:lang w:val="en-US" w:eastAsia="en-US"/>
        </w:rPr>
        <w:t xml:space="preserve"> for up to 4 hours until the police arrive if the check gives a positive result, or if there is reason to believe that visitors are trying to bring along objects that are not allowed into the prison.</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We carry out all inspections in the gentlest way possible for the visitor.</w:t>
      </w:r>
    </w:p>
    <w:p w:rsidR="00394767" w:rsidRPr="00394767" w:rsidRDefault="00394767" w:rsidP="00394767">
      <w:pPr>
        <w:rPr>
          <w:rFonts w:ascii="Times New Roman" w:hAnsi="Times New Roman"/>
          <w:b/>
          <w:lang w:val="en-US" w:eastAsia="en-US"/>
        </w:rPr>
      </w:pPr>
    </w:p>
    <w:p w:rsidR="00394767" w:rsidRPr="00394767" w:rsidRDefault="00394767" w:rsidP="00394767">
      <w:pPr>
        <w:rPr>
          <w:rFonts w:ascii="Times New Roman" w:hAnsi="Times New Roman"/>
          <w:b/>
          <w:lang w:val="en-US" w:eastAsia="en-US"/>
        </w:rPr>
      </w:pPr>
      <w:r w:rsidRPr="00394767">
        <w:rPr>
          <w:rFonts w:ascii="Times New Roman" w:hAnsi="Times New Roman"/>
          <w:b/>
          <w:lang w:val="en-US" w:eastAsia="en-US"/>
        </w:rPr>
        <w:t>Visits by children</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Especially regarding visits by children in accordance with the Execution of Sentences Act § 31, 7 paragraph, the prison shall facilitate the conditions for visits by children to be carried out in a gentle manner.</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The officials at the prison will act as discreetly as possible in relation to control and internal</w:t>
      </w:r>
    </w:p>
    <w:p w:rsidR="00394767" w:rsidRPr="00394767" w:rsidRDefault="00394767" w:rsidP="00394767">
      <w:pPr>
        <w:rPr>
          <w:rFonts w:ascii="Times New Roman" w:hAnsi="Times New Roman"/>
          <w:lang w:val="en-US" w:eastAsia="en-US"/>
        </w:rPr>
      </w:pPr>
      <w:proofErr w:type="gramStart"/>
      <w:r w:rsidRPr="00394767">
        <w:rPr>
          <w:rFonts w:ascii="Times New Roman" w:hAnsi="Times New Roman"/>
          <w:lang w:val="en-US" w:eastAsia="en-US"/>
        </w:rPr>
        <w:t>routines</w:t>
      </w:r>
      <w:proofErr w:type="gramEnd"/>
      <w:r w:rsidRPr="00394767">
        <w:rPr>
          <w:rFonts w:ascii="Times New Roman" w:hAnsi="Times New Roman"/>
          <w:lang w:val="en-US" w:eastAsia="en-US"/>
        </w:rPr>
        <w:t xml:space="preserve"> such as lock in and lockout. If it is in the best interests of the child, there are opportunities to give access to extended - or more frequent visits to the prison.</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When visiting children, it is important that the guardian tell the child about the check before the visit </w:t>
      </w:r>
      <w:proofErr w:type="gramStart"/>
      <w:r w:rsidRPr="00394767">
        <w:rPr>
          <w:rFonts w:ascii="Times New Roman" w:hAnsi="Times New Roman"/>
          <w:lang w:val="en-US" w:eastAsia="en-US"/>
        </w:rPr>
        <w:t>is carried out</w:t>
      </w:r>
      <w:proofErr w:type="gramEnd"/>
      <w:r w:rsidRPr="00394767">
        <w:rPr>
          <w:rFonts w:ascii="Times New Roman" w:hAnsi="Times New Roman"/>
          <w:lang w:val="en-US" w:eastAsia="en-US"/>
        </w:rPr>
        <w:t xml:space="preserve"> in order to spare the child as much as possible.</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Stavanger prison has an employee who is responsible for children. This person has the task of ensuring that all children who wish to do so can receive information about what it is like to be in prison and create the conditions for the best possible framework around visits to prison. The person responsible for children will contact relatives when we receive an application for a visit from a child. The child </w:t>
      </w:r>
      <w:proofErr w:type="gramStart"/>
      <w:r w:rsidRPr="00394767">
        <w:rPr>
          <w:rFonts w:ascii="Times New Roman" w:hAnsi="Times New Roman"/>
          <w:lang w:val="en-US" w:eastAsia="en-US"/>
        </w:rPr>
        <w:t>shall be allowed</w:t>
      </w:r>
      <w:proofErr w:type="gramEnd"/>
      <w:r w:rsidRPr="00394767">
        <w:rPr>
          <w:rFonts w:ascii="Times New Roman" w:hAnsi="Times New Roman"/>
          <w:lang w:val="en-US" w:eastAsia="en-US"/>
        </w:rPr>
        <w:t xml:space="preserve"> to comment on visits to the prison.</w:t>
      </w: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 xml:space="preserve">If you have questions about this, the child manager </w:t>
      </w:r>
      <w:proofErr w:type="gramStart"/>
      <w:r w:rsidRPr="00394767">
        <w:rPr>
          <w:rFonts w:ascii="Times New Roman" w:hAnsi="Times New Roman"/>
          <w:lang w:val="en-US" w:eastAsia="en-US"/>
        </w:rPr>
        <w:t>can be contacted</w:t>
      </w:r>
      <w:proofErr w:type="gramEnd"/>
      <w:r w:rsidRPr="00394767">
        <w:rPr>
          <w:rFonts w:ascii="Times New Roman" w:hAnsi="Times New Roman"/>
          <w:lang w:val="en-US" w:eastAsia="en-US"/>
        </w:rPr>
        <w:t xml:space="preserve"> at</w:t>
      </w:r>
    </w:p>
    <w:p w:rsidR="00394767" w:rsidRPr="00394767" w:rsidRDefault="00213F72" w:rsidP="00394767">
      <w:pPr>
        <w:rPr>
          <w:rFonts w:ascii="Times New Roman" w:hAnsi="Times New Roman"/>
          <w:lang w:val="en-US" w:eastAsia="en-US"/>
        </w:rPr>
      </w:pPr>
      <w:hyperlink r:id="rId5" w:history="1">
        <w:r w:rsidR="00394767" w:rsidRPr="00394767">
          <w:rPr>
            <w:rFonts w:ascii="Times New Roman" w:hAnsi="Times New Roman"/>
            <w:color w:val="0563C1"/>
            <w:u w:val="single"/>
            <w:lang w:val="en-US" w:eastAsia="en-US"/>
          </w:rPr>
          <w:t>postmottak-8415@kriminalomsorg.no</w:t>
        </w:r>
      </w:hyperlink>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val="en-US" w:eastAsia="en-US"/>
        </w:rPr>
      </w:pPr>
      <w:r w:rsidRPr="00394767">
        <w:rPr>
          <w:rFonts w:ascii="Times New Roman" w:hAnsi="Times New Roman"/>
          <w:lang w:val="en-US" w:eastAsia="en-US"/>
        </w:rPr>
        <w:t>If you as a visitor feel insecure about something before the visit, just ask questions when booking a visit.</w:t>
      </w:r>
    </w:p>
    <w:p w:rsidR="00394767" w:rsidRPr="00394767" w:rsidRDefault="00394767" w:rsidP="00394767">
      <w:pPr>
        <w:rPr>
          <w:rFonts w:ascii="Times New Roman" w:hAnsi="Times New Roman"/>
          <w:lang w:val="en-US" w:eastAsia="en-US"/>
        </w:rPr>
      </w:pPr>
    </w:p>
    <w:p w:rsidR="00394767" w:rsidRPr="00394767" w:rsidRDefault="00394767" w:rsidP="00394767">
      <w:pPr>
        <w:rPr>
          <w:rFonts w:ascii="Times New Roman" w:hAnsi="Times New Roman"/>
          <w:lang w:eastAsia="en-US"/>
        </w:rPr>
      </w:pPr>
      <w:r w:rsidRPr="00394767">
        <w:rPr>
          <w:rFonts w:ascii="Times New Roman" w:hAnsi="Times New Roman"/>
          <w:noProof/>
          <w:lang w:val="en-US" w:eastAsia="en-US"/>
        </w:rPr>
        <w:drawing>
          <wp:inline distT="0" distB="0" distL="0" distR="0">
            <wp:extent cx="5762625" cy="1619250"/>
            <wp:effectExtent l="0" t="0" r="0" b="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619250"/>
                    </a:xfrm>
                    <a:prstGeom prst="rect">
                      <a:avLst/>
                    </a:prstGeom>
                    <a:noFill/>
                    <a:ln>
                      <a:noFill/>
                    </a:ln>
                  </pic:spPr>
                </pic:pic>
              </a:graphicData>
            </a:graphic>
          </wp:inline>
        </w:drawing>
      </w:r>
    </w:p>
    <w:p w:rsidR="00532E3B" w:rsidRDefault="00394767">
      <w:proofErr w:type="spellStart"/>
      <w:r w:rsidRPr="00394767">
        <w:rPr>
          <w:rFonts w:ascii="Times New Roman" w:hAnsi="Times New Roman"/>
          <w:b/>
          <w:sz w:val="32"/>
          <w:szCs w:val="32"/>
          <w:lang w:eastAsia="en-US"/>
        </w:rPr>
        <w:t>Welcome</w:t>
      </w:r>
      <w:proofErr w:type="spellEnd"/>
      <w:r w:rsidRPr="00394767">
        <w:rPr>
          <w:rFonts w:ascii="Times New Roman" w:hAnsi="Times New Roman"/>
          <w:b/>
          <w:sz w:val="32"/>
          <w:szCs w:val="32"/>
          <w:lang w:eastAsia="en-US"/>
        </w:rPr>
        <w:t xml:space="preserve"> to Stavanger prison</w:t>
      </w:r>
    </w:p>
    <w:sectPr w:rsidR="00532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67"/>
    <w:rsid w:val="00213F72"/>
    <w:rsid w:val="00394767"/>
    <w:rsid w:val="00532E3B"/>
    <w:rsid w:val="00667A02"/>
    <w:rsid w:val="009C7FEA"/>
    <w:rsid w:val="00A36B50"/>
    <w:rsid w:val="00F754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728F82-AA29-4D6A-A543-4B2750C6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ostmottak-8415@kriminalomsorg.no" TargetMode="Externa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lpstr>
    </vt:vector>
  </TitlesOfParts>
  <Company>Kriminalomsorgen</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Olsen May (Stavanger fengsel)</dc:creator>
  <cp:keywords/>
  <dc:description/>
  <cp:lastModifiedBy>Sjøli Fredrik (KDI)</cp:lastModifiedBy>
  <cp:revision>2</cp:revision>
  <dcterms:created xsi:type="dcterms:W3CDTF">2022-06-03T11:29:00Z</dcterms:created>
  <dcterms:modified xsi:type="dcterms:W3CDTF">2022-06-03T11:29:00Z</dcterms:modified>
</cp:coreProperties>
</file>